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135C" w14:textId="5A21154B" w:rsidR="00CD09B3" w:rsidRPr="007A3A5C" w:rsidRDefault="00727F9A">
      <w:pPr>
        <w:rPr>
          <w:b/>
          <w:bCs/>
        </w:rPr>
      </w:pPr>
      <w:r w:rsidRPr="007A3A5C">
        <w:rPr>
          <w:b/>
          <w:bCs/>
        </w:rPr>
        <w:t>Uporaba tehnologije pri pouku – motivacija, ovira, nuja ali priložnost?</w:t>
      </w:r>
    </w:p>
    <w:p w14:paraId="423ABB9B" w14:textId="623C0F95" w:rsidR="00727F9A" w:rsidRDefault="00727F9A"/>
    <w:p w14:paraId="352EC502" w14:textId="68F403D4" w:rsidR="00727F9A" w:rsidRDefault="00727F9A" w:rsidP="00DC6779">
      <w:pPr>
        <w:jc w:val="both"/>
      </w:pPr>
      <w:r>
        <w:t>Verjetno vsakega nekaj, odvisno od tega, koga (in kdaj) vprašamo. V pretklih dveh letih smo bili tehnologijo primorani uporabljati</w:t>
      </w:r>
      <w:r w:rsidR="00D409EC">
        <w:t xml:space="preserve"> – z različnim odnosom in različnimi učinki. </w:t>
      </w:r>
      <w:r>
        <w:t>Kot učitelji in kot družba se moramo sedaj vprašati, katere prakse so se izkazale za škodljive, kaj pa je tist</w:t>
      </w:r>
      <w:r w:rsidR="006C26FF">
        <w:t>o</w:t>
      </w:r>
      <w:r>
        <w:t xml:space="preserve">, kar bi veljalo obržati in celo razvijati naprej. </w:t>
      </w:r>
      <w:r w:rsidR="006C26FF">
        <w:t xml:space="preserve">Ob </w:t>
      </w:r>
      <w:r w:rsidR="00D409EC">
        <w:t xml:space="preserve">temeljitem samoizpraševanju, </w:t>
      </w:r>
      <w:r w:rsidR="009A04AE">
        <w:t xml:space="preserve">premišljeni </w:t>
      </w:r>
      <w:r w:rsidR="006C26FF">
        <w:t xml:space="preserve">razpravi znotraj učeče se skupnosti učiteljev ter tehtnem premisleku v povezavi z </w:t>
      </w:r>
      <w:r w:rsidR="009A04AE">
        <w:t xml:space="preserve">učnim načrti moramo </w:t>
      </w:r>
      <w:r w:rsidR="00D409EC">
        <w:t xml:space="preserve">najti odgovor na izziv, kako v vsakdanjo šolsko situacijo vključiti razvijanje kompetenc in to uravnotežiti z </w:t>
      </w:r>
      <w:r w:rsidR="007A3A5C">
        <w:t xml:space="preserve">začrtanimi </w:t>
      </w:r>
      <w:r w:rsidR="00D409EC">
        <w:t>vsebinskimi cilji.</w:t>
      </w:r>
      <w:r w:rsidR="008A5521">
        <w:t xml:space="preserve"> Poleg smiselne rabe tehnologije, razvijanja kompetenc, uvajanja </w:t>
      </w:r>
      <w:r w:rsidR="00DC6779">
        <w:t xml:space="preserve">avtentičnih nalog in kakovostnih povratnih informacij je ena izmed pomembnejših pridobitev izvjanja pouka na daljavo gotovo učeča se skupnost učiteljev, njihova medsebojna pomoč in odnosi, ki smo jih v tem času razvili. </w:t>
      </w:r>
      <w:r w:rsidR="007A3A5C">
        <w:t xml:space="preserve">Če nam bo uspelo to ohraniti, vse za ekrani prebite ure ne bodo zaman. </w:t>
      </w:r>
    </w:p>
    <w:p w14:paraId="41990BA6" w14:textId="2760C56F" w:rsidR="00B76BCD" w:rsidRDefault="00B76BCD"/>
    <w:p w14:paraId="4682FCE7" w14:textId="307E5EE7" w:rsidR="00B76BCD" w:rsidRDefault="00B76BCD"/>
    <w:p w14:paraId="6F6E9C21" w14:textId="77777777" w:rsidR="00B76BCD" w:rsidRDefault="00B76BCD"/>
    <w:p w14:paraId="544B85E5" w14:textId="0168A1B7" w:rsidR="00CD09B3" w:rsidRDefault="00CD09B3"/>
    <w:sectPr w:rsidR="00CD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B3"/>
    <w:rsid w:val="006C26FF"/>
    <w:rsid w:val="00727F9A"/>
    <w:rsid w:val="007A3A5C"/>
    <w:rsid w:val="008A5521"/>
    <w:rsid w:val="009A04AE"/>
    <w:rsid w:val="00B76BCD"/>
    <w:rsid w:val="00CD09B3"/>
    <w:rsid w:val="00D409EC"/>
    <w:rsid w:val="00D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F2122"/>
  <w15:chartTrackingRefBased/>
  <w15:docId w15:val="{1E9E5EE2-29DB-F64A-BC69-22C48CF1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Vičič Krabonja</dc:creator>
  <cp:keywords/>
  <dc:description/>
  <cp:lastModifiedBy>Maja Vičič Krabonja</cp:lastModifiedBy>
  <cp:revision>1</cp:revision>
  <dcterms:created xsi:type="dcterms:W3CDTF">2022-01-17T14:07:00Z</dcterms:created>
  <dcterms:modified xsi:type="dcterms:W3CDTF">2022-01-17T15:42:00Z</dcterms:modified>
</cp:coreProperties>
</file>